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0" w:rsidRPr="000864B0" w:rsidRDefault="000864B0" w:rsidP="000864B0">
      <w:pPr>
        <w:widowControl/>
        <w:shd w:val="clear" w:color="auto" w:fill="FFFFFF"/>
        <w:wordWrap/>
        <w:autoSpaceDE/>
        <w:autoSpaceDN/>
        <w:spacing w:before="390" w:after="300" w:line="600" w:lineRule="atLeast"/>
        <w:jc w:val="center"/>
        <w:outlineLvl w:val="1"/>
        <w:rPr>
          <w:rFonts w:ascii="微软雅黑" w:eastAsia="微软雅黑" w:hAnsi="微软雅黑" w:cs="Gulim"/>
          <w:b/>
          <w:bCs/>
          <w:color w:val="3D55A7"/>
          <w:kern w:val="0"/>
          <w:sz w:val="33"/>
          <w:szCs w:val="33"/>
          <w:lang w:eastAsia="zh-CN"/>
        </w:rPr>
      </w:pPr>
      <w:r w:rsidRPr="000864B0">
        <w:rPr>
          <w:rFonts w:ascii="微软雅黑" w:eastAsia="微软雅黑" w:hAnsi="微软雅黑" w:cs="Gulim" w:hint="eastAsia"/>
          <w:b/>
          <w:bCs/>
          <w:color w:val="3D55A7"/>
          <w:kern w:val="0"/>
          <w:sz w:val="33"/>
          <w:szCs w:val="33"/>
          <w:lang w:eastAsia="zh-CN"/>
        </w:rPr>
        <w:t>全海深载人潜水器钛合金载人</w:t>
      </w:r>
      <w:proofErr w:type="gramStart"/>
      <w:r w:rsidRPr="000864B0">
        <w:rPr>
          <w:rFonts w:ascii="微软雅黑" w:eastAsia="微软雅黑" w:hAnsi="微软雅黑" w:cs="Gulim" w:hint="eastAsia"/>
          <w:b/>
          <w:bCs/>
          <w:color w:val="3D55A7"/>
          <w:kern w:val="0"/>
          <w:sz w:val="33"/>
          <w:szCs w:val="33"/>
          <w:lang w:eastAsia="zh-CN"/>
        </w:rPr>
        <w:t>舱通过</w:t>
      </w:r>
      <w:proofErr w:type="gramEnd"/>
      <w:r w:rsidRPr="000864B0">
        <w:rPr>
          <w:rFonts w:ascii="微软雅黑" w:eastAsia="微软雅黑" w:hAnsi="微软雅黑" w:cs="Gulim" w:hint="eastAsia"/>
          <w:b/>
          <w:bCs/>
          <w:color w:val="3D55A7"/>
          <w:kern w:val="0"/>
          <w:sz w:val="33"/>
          <w:szCs w:val="33"/>
          <w:lang w:eastAsia="zh-CN"/>
        </w:rPr>
        <w:t>验收</w:t>
      </w:r>
    </w:p>
    <w:p w:rsidR="000864B0" w:rsidRPr="000864B0" w:rsidRDefault="000864B0" w:rsidP="000864B0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bookmarkStart w:id="0" w:name="_GoBack"/>
      <w:bookmarkEnd w:id="0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近日，由中国科学院金属研究所（以下简称金属所）负责研制的全海深载人潜水器钛合金载人舱通过验收。</w:t>
      </w:r>
    </w:p>
    <w:p w:rsidR="000864B0" w:rsidRPr="000864B0" w:rsidRDefault="000864B0" w:rsidP="000864B0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全海深载人潜水器是我国“十三五”部署的首批国家重点研发计划项目。“该潜水器建成后将在覆盖世界最大深度（约1.1万米）的海洋完成载人下潜并进行科考作业，是深海进入能力的顶级体现。”载人</w:t>
      </w:r>
      <w:proofErr w:type="gramStart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舱研制</w:t>
      </w:r>
      <w:proofErr w:type="gramEnd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项目负责人、金属所研究员杨锐表示，载人舱是全海深载人潜水器的核心部件，是人类进入万米深海的硬件保障和安全屏障，标志着一个国家载人潜水器的技术水平。</w:t>
      </w:r>
    </w:p>
    <w:p w:rsidR="000864B0" w:rsidRPr="000864B0" w:rsidRDefault="000864B0" w:rsidP="000864B0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据介绍，全海深载人</w:t>
      </w:r>
      <w:proofErr w:type="gramStart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舱制造</w:t>
      </w:r>
      <w:proofErr w:type="gramEnd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是一项涵盖高性能钛合金设计、超大厚度板材制备、半球整体冲压、大厚度钛合金电子束焊接等技术的跨领域系统性工程，载人</w:t>
      </w:r>
      <w:proofErr w:type="gramStart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舱要求</w:t>
      </w:r>
      <w:proofErr w:type="gramEnd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重量轻、强度高、可焊接、耐腐蚀、抗疲劳、长寿命，对材料的大规格制备能力和综合力学性能要求很高。“此前，国内外没有可用于制造容纳3人球舱的材料。”杨锐说。</w:t>
      </w:r>
    </w:p>
    <w:p w:rsidR="000864B0" w:rsidRPr="000864B0" w:rsidRDefault="000864B0" w:rsidP="000864B0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2014年，金属所开始针对全海深载人潜水器用载人</w:t>
      </w:r>
      <w:proofErr w:type="gramStart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舱材料</w:t>
      </w:r>
      <w:proofErr w:type="gramEnd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等关键技术展开深入的调研论证和先期研究。2016年，科技部立项后，金属所牵头，</w:t>
      </w:r>
      <w:proofErr w:type="gramStart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联合宝钛股份有限公司</w:t>
      </w:r>
      <w:proofErr w:type="gramEnd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和中国船舶集团公司洛阳船舶材料研究所，发挥3家单位在材料、加工、焊接领域的技术优势，组建全海深钛合金载人</w:t>
      </w:r>
      <w:proofErr w:type="gramStart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舱研制</w:t>
      </w:r>
      <w:proofErr w:type="gramEnd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国家队。</w:t>
      </w:r>
    </w:p>
    <w:p w:rsidR="000864B0" w:rsidRPr="000864B0" w:rsidRDefault="000864B0" w:rsidP="000864B0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“我们历时3年全面完成了研制工作，成功建造目前世界上空间最大、搭载人数最多的载人舱，并通过了全海深静水外压试验考核。”杨锐介绍，全海深载人</w:t>
      </w:r>
      <w:proofErr w:type="gramStart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舱研制</w:t>
      </w:r>
      <w:proofErr w:type="gramEnd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成功标志着我国钛合金科学技术和制造成形工艺进入国际前列。该项变革性技术巩固了我国载人深潜的领先地位，将极大促进我国深渊科学研究。同时，全海深载人</w:t>
      </w:r>
      <w:proofErr w:type="gramStart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舱研制显著</w:t>
      </w:r>
      <w:proofErr w:type="gramEnd"/>
      <w:r w:rsidRPr="000864B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带动了我国钛合金工业能力提升和装备制造技术跨越，也必将开拓新的市场需求，加快我国钛合金行业迈向产业链高端的步伐。</w:t>
      </w:r>
    </w:p>
    <w:p w:rsidR="00814F1F" w:rsidRPr="000864B0" w:rsidRDefault="00814F1F">
      <w:pPr>
        <w:rPr>
          <w:lang w:eastAsia="zh-CN"/>
        </w:rPr>
      </w:pPr>
    </w:p>
    <w:sectPr w:rsidR="00814F1F" w:rsidRPr="000864B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B0"/>
    <w:rsid w:val="000864B0"/>
    <w:rsid w:val="0081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0864B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864B0"/>
    <w:rPr>
      <w:rFonts w:ascii="Gulim" w:eastAsia="Gulim" w:hAnsi="Gulim" w:cs="Gulim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0864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4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0864B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864B0"/>
    <w:rPr>
      <w:rFonts w:ascii="Gulim" w:eastAsia="Gulim" w:hAnsi="Gulim" w:cs="Gulim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0864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33">
              <w:marLeft w:val="0"/>
              <w:marRight w:val="0"/>
              <w:marTop w:val="0"/>
              <w:marBottom w:val="0"/>
              <w:divBdr>
                <w:top w:val="single" w:sz="24" w:space="0" w:color="3D55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14" w:color="E9E9E9"/>
                    <w:right w:val="none" w:sz="0" w:space="0" w:color="auto"/>
                  </w:divBdr>
                  <w:divsChild>
                    <w:div w:id="13516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9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2019-10-30T16:06:00Z</dcterms:created>
  <dcterms:modified xsi:type="dcterms:W3CDTF">2019-10-30T16:07:00Z</dcterms:modified>
</cp:coreProperties>
</file>