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22" w:rsidRPr="00ED3B22" w:rsidRDefault="00ED3B22" w:rsidP="00ED3B22">
      <w:pPr>
        <w:widowControl/>
        <w:wordWrap/>
        <w:autoSpaceDE/>
        <w:autoSpaceDN/>
        <w:spacing w:before="100" w:beforeAutospacing="1" w:after="100" w:afterAutospacing="1" w:line="240" w:lineRule="auto"/>
        <w:jc w:val="left"/>
        <w:outlineLvl w:val="0"/>
        <w:rPr>
          <w:rFonts w:ascii="microsoft yahei" w:eastAsia="宋体" w:hAnsi="microsoft yahei" w:cs="Gulim"/>
          <w:b/>
          <w:bCs/>
          <w:color w:val="222222"/>
          <w:spacing w:val="-23"/>
          <w:kern w:val="36"/>
          <w:sz w:val="36"/>
          <w:szCs w:val="36"/>
          <w:lang w:eastAsia="zh-CN"/>
        </w:rPr>
      </w:pPr>
      <w:r w:rsidRPr="00ED3B22">
        <w:rPr>
          <w:rFonts w:ascii="microsoft yahei" w:eastAsia="宋体" w:hAnsi="microsoft yahei" w:cs="Gulim"/>
          <w:b/>
          <w:bCs/>
          <w:color w:val="222222"/>
          <w:spacing w:val="-23"/>
          <w:kern w:val="36"/>
          <w:sz w:val="36"/>
          <w:szCs w:val="36"/>
          <w:lang w:eastAsia="zh-CN"/>
        </w:rPr>
        <w:t>中国完成首次火星探测任务着陆器悬停避障试验</w:t>
      </w:r>
    </w:p>
    <w:p w:rsidR="00ED3B22" w:rsidRPr="00ED3B22" w:rsidRDefault="00ED3B22" w:rsidP="00ED3B22">
      <w:pPr>
        <w:widowControl/>
        <w:wordWrap/>
        <w:autoSpaceDE/>
        <w:autoSpaceDN/>
        <w:spacing w:before="100" w:beforeAutospacing="1" w:after="300" w:line="480" w:lineRule="atLeast"/>
        <w:ind w:firstLine="420"/>
        <w:rPr>
          <w:rFonts w:ascii="microsoft yahei" w:eastAsia="宋体" w:hAnsi="microsoft yahei" w:cs="Gulim"/>
          <w:color w:val="2B2B2B"/>
          <w:kern w:val="0"/>
          <w:sz w:val="24"/>
          <w:szCs w:val="24"/>
          <w:lang w:eastAsia="zh-CN"/>
        </w:rPr>
      </w:pPr>
      <w:bookmarkStart w:id="0" w:name="_GoBack"/>
      <w:bookmarkEnd w:id="0"/>
      <w:r w:rsidRPr="00ED3B22">
        <w:rPr>
          <w:rFonts w:ascii="microsoft yahei" w:eastAsia="宋体" w:hAnsi="microsoft yahei" w:cs="Gulim"/>
          <w:color w:val="2B2B2B"/>
          <w:kern w:val="0"/>
          <w:sz w:val="24"/>
          <w:szCs w:val="24"/>
          <w:lang w:eastAsia="zh-CN"/>
        </w:rPr>
        <w:t>11</w:t>
      </w:r>
      <w:r w:rsidRPr="00ED3B22">
        <w:rPr>
          <w:rFonts w:ascii="microsoft yahei" w:eastAsia="宋体" w:hAnsi="microsoft yahei" w:cs="Gulim"/>
          <w:color w:val="2B2B2B"/>
          <w:kern w:val="0"/>
          <w:sz w:val="24"/>
          <w:szCs w:val="24"/>
          <w:lang w:eastAsia="zh-CN"/>
        </w:rPr>
        <w:t>月</w:t>
      </w:r>
      <w:r w:rsidRPr="00ED3B22">
        <w:rPr>
          <w:rFonts w:ascii="microsoft yahei" w:eastAsia="宋体" w:hAnsi="microsoft yahei" w:cs="Gulim"/>
          <w:color w:val="2B2B2B"/>
          <w:kern w:val="0"/>
          <w:sz w:val="24"/>
          <w:szCs w:val="24"/>
          <w:lang w:eastAsia="zh-CN"/>
        </w:rPr>
        <w:t>14</w:t>
      </w:r>
      <w:r w:rsidRPr="00ED3B22">
        <w:rPr>
          <w:rFonts w:ascii="microsoft yahei" w:eastAsia="宋体" w:hAnsi="microsoft yahei" w:cs="Gulim"/>
          <w:color w:val="2B2B2B"/>
          <w:kern w:val="0"/>
          <w:sz w:val="24"/>
          <w:szCs w:val="24"/>
          <w:lang w:eastAsia="zh-CN"/>
        </w:rPr>
        <w:t>日，我国首次火星探测任务着陆器悬停避障试验在位于河北省怀来县的地外天体着陆综合试验场圆满完成，此次试验是我国火星探测任务首次公开亮相，试验模拟了着陆器在火星环境下悬停、避障、缓速下降的过程，对其设计正确性进行了综合验证。</w:t>
      </w:r>
    </w:p>
    <w:p w:rsidR="00ED3B22" w:rsidRPr="00ED3B22" w:rsidRDefault="00ED3B22" w:rsidP="00ED3B22">
      <w:pPr>
        <w:widowControl/>
        <w:wordWrap/>
        <w:autoSpaceDE/>
        <w:autoSpaceDN/>
        <w:spacing w:before="100" w:beforeAutospacing="1" w:after="300" w:line="480" w:lineRule="atLeast"/>
        <w:ind w:firstLine="420"/>
        <w:rPr>
          <w:rFonts w:ascii="microsoft yahei" w:eastAsia="宋体" w:hAnsi="microsoft yahei" w:cs="Gulim"/>
          <w:color w:val="2B2B2B"/>
          <w:kern w:val="0"/>
          <w:sz w:val="24"/>
          <w:szCs w:val="24"/>
          <w:lang w:eastAsia="zh-CN"/>
        </w:rPr>
      </w:pPr>
      <w:r w:rsidRPr="00ED3B22">
        <w:rPr>
          <w:rFonts w:ascii="microsoft yahei" w:eastAsia="宋体" w:hAnsi="microsoft yahei" w:cs="Gulim"/>
          <w:color w:val="2B2B2B"/>
          <w:kern w:val="0"/>
          <w:sz w:val="24"/>
          <w:szCs w:val="24"/>
          <w:lang w:eastAsia="zh-CN"/>
        </w:rPr>
        <w:t>火星探测是当前国际前沿的科技创新活动，安全着陆是火星探测任务最艰巨的挑战之一。我国首次火星探测任务计划于</w:t>
      </w:r>
      <w:r w:rsidRPr="00ED3B22">
        <w:rPr>
          <w:rFonts w:ascii="microsoft yahei" w:eastAsia="宋体" w:hAnsi="microsoft yahei" w:cs="Gulim"/>
          <w:color w:val="2B2B2B"/>
          <w:kern w:val="0"/>
          <w:sz w:val="24"/>
          <w:szCs w:val="24"/>
          <w:lang w:eastAsia="zh-CN"/>
        </w:rPr>
        <w:t>2020</w:t>
      </w:r>
      <w:r w:rsidRPr="00ED3B22">
        <w:rPr>
          <w:rFonts w:ascii="microsoft yahei" w:eastAsia="宋体" w:hAnsi="microsoft yahei" w:cs="Gulim"/>
          <w:color w:val="2B2B2B"/>
          <w:kern w:val="0"/>
          <w:sz w:val="24"/>
          <w:szCs w:val="24"/>
          <w:lang w:eastAsia="zh-CN"/>
        </w:rPr>
        <w:t>年择机实施，目标是通过一次发射任务，实现火星环绕和着陆巡视，开展火星全球性和综合性探测，并对火星表面重点地区精细巡视勘查。此次着陆器悬停避障试验在亚洲最大的地外天体着陆综合试验场进行，模拟了火星重力环境（火星重力加速度约为地球的</w:t>
      </w:r>
      <w:r w:rsidRPr="00ED3B22">
        <w:rPr>
          <w:rFonts w:ascii="microsoft yahei" w:eastAsia="宋体" w:hAnsi="microsoft yahei" w:cs="Gulim"/>
          <w:color w:val="2B2B2B"/>
          <w:kern w:val="0"/>
          <w:sz w:val="24"/>
          <w:szCs w:val="24"/>
          <w:lang w:eastAsia="zh-CN"/>
        </w:rPr>
        <w:t>1/3</w:t>
      </w:r>
      <w:r w:rsidRPr="00ED3B22">
        <w:rPr>
          <w:rFonts w:ascii="microsoft yahei" w:eastAsia="宋体" w:hAnsi="microsoft yahei" w:cs="Gulim"/>
          <w:color w:val="2B2B2B"/>
          <w:kern w:val="0"/>
          <w:sz w:val="24"/>
          <w:szCs w:val="24"/>
          <w:lang w:eastAsia="zh-CN"/>
        </w:rPr>
        <w:t>）。</w:t>
      </w:r>
    </w:p>
    <w:p w:rsidR="00ED3B22" w:rsidRPr="00ED3B22" w:rsidRDefault="00ED3B22" w:rsidP="00ED3B22">
      <w:pPr>
        <w:widowControl/>
        <w:wordWrap/>
        <w:autoSpaceDE/>
        <w:autoSpaceDN/>
        <w:spacing w:before="100" w:beforeAutospacing="1" w:after="300" w:line="480" w:lineRule="atLeast"/>
        <w:ind w:firstLine="420"/>
        <w:rPr>
          <w:rFonts w:ascii="microsoft yahei" w:eastAsia="宋体" w:hAnsi="microsoft yahei" w:cs="Gulim"/>
          <w:color w:val="2B2B2B"/>
          <w:kern w:val="0"/>
          <w:sz w:val="24"/>
          <w:szCs w:val="24"/>
          <w:lang w:eastAsia="zh-CN"/>
        </w:rPr>
      </w:pPr>
      <w:r w:rsidRPr="00ED3B22">
        <w:rPr>
          <w:rFonts w:ascii="microsoft yahei" w:eastAsia="宋体" w:hAnsi="microsoft yahei" w:cs="Gulim"/>
          <w:color w:val="2B2B2B"/>
          <w:kern w:val="0"/>
          <w:sz w:val="24"/>
          <w:szCs w:val="24"/>
          <w:lang w:eastAsia="zh-CN"/>
        </w:rPr>
        <w:t>据介绍，此次试验也是中国务实开展航天国际交流与合作的重要举措之一，国家航天局邀请了部分外国驻华使馆及国际组织人员观摩试验并参观相关试验设施。中国始终致力于积极推动航天领域的国际合作，已经与</w:t>
      </w:r>
      <w:r w:rsidRPr="00ED3B22">
        <w:rPr>
          <w:rFonts w:ascii="microsoft yahei" w:eastAsia="宋体" w:hAnsi="microsoft yahei" w:cs="Gulim"/>
          <w:color w:val="2B2B2B"/>
          <w:kern w:val="0"/>
          <w:sz w:val="24"/>
          <w:szCs w:val="24"/>
          <w:lang w:eastAsia="zh-CN"/>
        </w:rPr>
        <w:t>45</w:t>
      </w:r>
      <w:r w:rsidRPr="00ED3B22">
        <w:rPr>
          <w:rFonts w:ascii="microsoft yahei" w:eastAsia="宋体" w:hAnsi="microsoft yahei" w:cs="Gulim"/>
          <w:color w:val="2B2B2B"/>
          <w:kern w:val="0"/>
          <w:sz w:val="24"/>
          <w:szCs w:val="24"/>
          <w:lang w:eastAsia="zh-CN"/>
        </w:rPr>
        <w:t>个国家和国际组织签署了</w:t>
      </w:r>
      <w:r w:rsidRPr="00ED3B22">
        <w:rPr>
          <w:rFonts w:ascii="microsoft yahei" w:eastAsia="宋体" w:hAnsi="microsoft yahei" w:cs="Gulim"/>
          <w:color w:val="2B2B2B"/>
          <w:kern w:val="0"/>
          <w:sz w:val="24"/>
          <w:szCs w:val="24"/>
          <w:lang w:eastAsia="zh-CN"/>
        </w:rPr>
        <w:t>140</w:t>
      </w:r>
      <w:r w:rsidRPr="00ED3B22">
        <w:rPr>
          <w:rFonts w:ascii="microsoft yahei" w:eastAsia="宋体" w:hAnsi="microsoft yahei" w:cs="Gulim"/>
          <w:color w:val="2B2B2B"/>
          <w:kern w:val="0"/>
          <w:sz w:val="24"/>
          <w:szCs w:val="24"/>
          <w:lang w:eastAsia="zh-CN"/>
        </w:rPr>
        <w:t>余份航天合作协定。在近期召开的地球观测组织大会上，国家航天局宣布将高分一号、六号卫星</w:t>
      </w:r>
      <w:r w:rsidRPr="00ED3B22">
        <w:rPr>
          <w:rFonts w:ascii="microsoft yahei" w:eastAsia="宋体" w:hAnsi="microsoft yahei" w:cs="Gulim"/>
          <w:color w:val="2B2B2B"/>
          <w:kern w:val="0"/>
          <w:sz w:val="24"/>
          <w:szCs w:val="24"/>
          <w:lang w:eastAsia="zh-CN"/>
        </w:rPr>
        <w:t>16</w:t>
      </w:r>
      <w:r w:rsidRPr="00ED3B22">
        <w:rPr>
          <w:rFonts w:ascii="microsoft yahei" w:eastAsia="宋体" w:hAnsi="microsoft yahei" w:cs="Gulim"/>
          <w:color w:val="2B2B2B"/>
          <w:kern w:val="0"/>
          <w:sz w:val="24"/>
          <w:szCs w:val="24"/>
          <w:lang w:eastAsia="zh-CN"/>
        </w:rPr>
        <w:t>米分辨率光学数据对全球开放共享</w:t>
      </w:r>
      <w:r w:rsidRPr="00ED3B22">
        <w:rPr>
          <w:rFonts w:ascii="microsoft yahei" w:eastAsia="宋体" w:hAnsi="microsoft yahei" w:cs="Gulim"/>
          <w:color w:val="2B2B2B"/>
          <w:kern w:val="0"/>
          <w:sz w:val="24"/>
          <w:szCs w:val="24"/>
          <w:lang w:eastAsia="zh-CN"/>
        </w:rPr>
        <w:t>……</w:t>
      </w:r>
      <w:r w:rsidRPr="00ED3B22">
        <w:rPr>
          <w:rFonts w:ascii="microsoft yahei" w:eastAsia="宋体" w:hAnsi="microsoft yahei" w:cs="Gulim"/>
          <w:color w:val="2B2B2B"/>
          <w:kern w:val="0"/>
          <w:sz w:val="24"/>
          <w:szCs w:val="24"/>
          <w:lang w:eastAsia="zh-CN"/>
        </w:rPr>
        <w:t>一系列举措为扩大更多的国家，特别是发展中国家共享空间技术成果，推进社会经济发展带来了福祉。</w:t>
      </w:r>
    </w:p>
    <w:p w:rsidR="00ED3B22" w:rsidRPr="00ED3B22" w:rsidRDefault="00ED3B22" w:rsidP="00ED3B22">
      <w:pPr>
        <w:widowControl/>
        <w:wordWrap/>
        <w:autoSpaceDE/>
        <w:autoSpaceDN/>
        <w:spacing w:before="100" w:beforeAutospacing="1" w:after="300" w:line="480" w:lineRule="atLeast"/>
        <w:ind w:firstLine="420"/>
        <w:rPr>
          <w:rFonts w:ascii="microsoft yahei" w:eastAsia="宋体" w:hAnsi="microsoft yahei" w:cs="Gulim"/>
          <w:color w:val="2B2B2B"/>
          <w:kern w:val="0"/>
          <w:sz w:val="24"/>
          <w:szCs w:val="24"/>
          <w:lang w:eastAsia="zh-CN"/>
        </w:rPr>
      </w:pPr>
      <w:r w:rsidRPr="00ED3B22">
        <w:rPr>
          <w:rFonts w:ascii="microsoft yahei" w:eastAsia="宋体" w:hAnsi="microsoft yahei" w:cs="Gulim"/>
          <w:color w:val="2B2B2B"/>
          <w:kern w:val="0"/>
          <w:sz w:val="24"/>
          <w:szCs w:val="24"/>
          <w:lang w:eastAsia="zh-CN"/>
        </w:rPr>
        <w:t>国家航天局局长张克俭表示，探索浩瀚宇宙是全人类的共同梦想，中国主张在平等互利、和平利用、包容发展的基础上，加强航天国际交流与合作，共享航天发展成果。国家航天局愿与各国航天机构、空间科学研究实体及国外空间科学爱好者携手，在后续重大航天工程任务中加强合作，共同推进航天事业发展。</w:t>
      </w:r>
    </w:p>
    <w:p w:rsidR="004D5457" w:rsidRDefault="004D5457">
      <w:pPr>
        <w:rPr>
          <w:lang w:eastAsia="zh-CN"/>
        </w:rPr>
      </w:pPr>
    </w:p>
    <w:sectPr w:rsidR="004D5457">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icrosoft yahe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22"/>
    <w:rsid w:val="004D5457"/>
    <w:rsid w:val="00BB69FB"/>
    <w:rsid w:val="00ED3B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D3B22"/>
    <w:pPr>
      <w:widowControl/>
      <w:wordWrap/>
      <w:autoSpaceDE/>
      <w:autoSpaceDN/>
      <w:spacing w:before="100" w:beforeAutospacing="1" w:after="100" w:afterAutospacing="1" w:line="240" w:lineRule="auto"/>
      <w:jc w:val="left"/>
      <w:outlineLvl w:val="0"/>
    </w:pPr>
    <w:rPr>
      <w:rFonts w:ascii="Gulim" w:eastAsia="Gulim" w:hAnsi="Gulim" w:cs="Gulim"/>
      <w:b/>
      <w:bCs/>
      <w:kern w:val="36"/>
      <w:sz w:val="21"/>
      <w:szCs w:val="21"/>
    </w:rPr>
  </w:style>
  <w:style w:type="paragraph" w:styleId="5">
    <w:name w:val="heading 5"/>
    <w:basedOn w:val="a"/>
    <w:link w:val="5Char"/>
    <w:uiPriority w:val="9"/>
    <w:qFormat/>
    <w:rsid w:val="00ED3B22"/>
    <w:pPr>
      <w:widowControl/>
      <w:wordWrap/>
      <w:autoSpaceDE/>
      <w:autoSpaceDN/>
      <w:spacing w:before="100" w:beforeAutospacing="1" w:after="100" w:afterAutospacing="1" w:line="240" w:lineRule="auto"/>
      <w:jc w:val="left"/>
      <w:outlineLvl w:val="4"/>
    </w:pPr>
    <w:rPr>
      <w:rFonts w:ascii="Gulim" w:eastAsia="Gulim" w:hAnsi="Gulim" w:cs="Gulim"/>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3B22"/>
    <w:rPr>
      <w:rFonts w:ascii="Gulim" w:eastAsia="Gulim" w:hAnsi="Gulim" w:cs="Gulim"/>
      <w:b/>
      <w:bCs/>
      <w:kern w:val="36"/>
      <w:sz w:val="21"/>
      <w:szCs w:val="21"/>
    </w:rPr>
  </w:style>
  <w:style w:type="character" w:customStyle="1" w:styleId="5Char">
    <w:name w:val="标题 5 Char"/>
    <w:basedOn w:val="a0"/>
    <w:link w:val="5"/>
    <w:uiPriority w:val="9"/>
    <w:rsid w:val="00ED3B22"/>
    <w:rPr>
      <w:rFonts w:ascii="Gulim" w:eastAsia="Gulim" w:hAnsi="Gulim" w:cs="Gulim"/>
      <w:b/>
      <w:bCs/>
      <w:kern w:val="0"/>
      <w:sz w:val="24"/>
      <w:szCs w:val="24"/>
    </w:rPr>
  </w:style>
  <w:style w:type="character" w:styleId="a3">
    <w:name w:val="Hyperlink"/>
    <w:basedOn w:val="a0"/>
    <w:uiPriority w:val="99"/>
    <w:semiHidden/>
    <w:unhideWhenUsed/>
    <w:rsid w:val="00ED3B22"/>
    <w:rPr>
      <w:strike w:val="0"/>
      <w:dstrike w:val="0"/>
      <w:color w:val="004276"/>
      <w:u w:val="none"/>
      <w:effect w:val="none"/>
    </w:rPr>
  </w:style>
  <w:style w:type="paragraph" w:customStyle="1" w:styleId="time-hm3v7ddj">
    <w:name w:val="time-hm3v7ddj"/>
    <w:basedOn w:val="a"/>
    <w:rsid w:val="00ED3B22"/>
    <w:pPr>
      <w:widowControl/>
      <w:wordWrap/>
      <w:autoSpaceDE/>
      <w:autoSpaceDN/>
      <w:spacing w:before="100" w:beforeAutospacing="1" w:after="100" w:afterAutospacing="1" w:line="330" w:lineRule="atLeast"/>
      <w:jc w:val="left"/>
    </w:pPr>
    <w:rPr>
      <w:rFonts w:ascii="Gulim" w:eastAsia="Gulim" w:hAnsi="Gulim" w:cs="Gulim"/>
      <w:color w:val="999999"/>
      <w:kern w:val="0"/>
      <w:sz w:val="24"/>
      <w:szCs w:val="24"/>
    </w:rPr>
  </w:style>
  <w:style w:type="character" w:customStyle="1" w:styleId="source-2pxi2vgi">
    <w:name w:val="source-2pxi2vgi"/>
    <w:basedOn w:val="a0"/>
    <w:rsid w:val="00ED3B22"/>
  </w:style>
  <w:style w:type="character" w:customStyle="1" w:styleId="num-1eboy5jv1">
    <w:name w:val="num-1eboy5jv1"/>
    <w:basedOn w:val="a0"/>
    <w:rsid w:val="00ED3B22"/>
    <w:rPr>
      <w:rFonts w:ascii="Georgia" w:hAnsi="Georgia" w:hint="default"/>
      <w:b/>
      <w:bCs/>
      <w:i w:val="0"/>
      <w:iCs w:val="0"/>
      <w:sz w:val="24"/>
      <w:szCs w:val="24"/>
    </w:rPr>
  </w:style>
  <w:style w:type="character" w:customStyle="1" w:styleId="text-3qlcx-yo1">
    <w:name w:val="text-3qlcx-yo1"/>
    <w:basedOn w:val="a0"/>
    <w:rsid w:val="00ED3B22"/>
    <w:rPr>
      <w:b w:val="0"/>
      <w:bCs w:val="0"/>
      <w:color w:val="999999"/>
    </w:rPr>
  </w:style>
  <w:style w:type="paragraph" w:styleId="a4">
    <w:name w:val="Balloon Text"/>
    <w:basedOn w:val="a"/>
    <w:link w:val="Char"/>
    <w:uiPriority w:val="99"/>
    <w:semiHidden/>
    <w:unhideWhenUsed/>
    <w:rsid w:val="00ED3B22"/>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ED3B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D3B22"/>
    <w:pPr>
      <w:widowControl/>
      <w:wordWrap/>
      <w:autoSpaceDE/>
      <w:autoSpaceDN/>
      <w:spacing w:before="100" w:beforeAutospacing="1" w:after="100" w:afterAutospacing="1" w:line="240" w:lineRule="auto"/>
      <w:jc w:val="left"/>
      <w:outlineLvl w:val="0"/>
    </w:pPr>
    <w:rPr>
      <w:rFonts w:ascii="Gulim" w:eastAsia="Gulim" w:hAnsi="Gulim" w:cs="Gulim"/>
      <w:b/>
      <w:bCs/>
      <w:kern w:val="36"/>
      <w:sz w:val="21"/>
      <w:szCs w:val="21"/>
    </w:rPr>
  </w:style>
  <w:style w:type="paragraph" w:styleId="5">
    <w:name w:val="heading 5"/>
    <w:basedOn w:val="a"/>
    <w:link w:val="5Char"/>
    <w:uiPriority w:val="9"/>
    <w:qFormat/>
    <w:rsid w:val="00ED3B22"/>
    <w:pPr>
      <w:widowControl/>
      <w:wordWrap/>
      <w:autoSpaceDE/>
      <w:autoSpaceDN/>
      <w:spacing w:before="100" w:beforeAutospacing="1" w:after="100" w:afterAutospacing="1" w:line="240" w:lineRule="auto"/>
      <w:jc w:val="left"/>
      <w:outlineLvl w:val="4"/>
    </w:pPr>
    <w:rPr>
      <w:rFonts w:ascii="Gulim" w:eastAsia="Gulim" w:hAnsi="Gulim" w:cs="Gulim"/>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3B22"/>
    <w:rPr>
      <w:rFonts w:ascii="Gulim" w:eastAsia="Gulim" w:hAnsi="Gulim" w:cs="Gulim"/>
      <w:b/>
      <w:bCs/>
      <w:kern w:val="36"/>
      <w:sz w:val="21"/>
      <w:szCs w:val="21"/>
    </w:rPr>
  </w:style>
  <w:style w:type="character" w:customStyle="1" w:styleId="5Char">
    <w:name w:val="标题 5 Char"/>
    <w:basedOn w:val="a0"/>
    <w:link w:val="5"/>
    <w:uiPriority w:val="9"/>
    <w:rsid w:val="00ED3B22"/>
    <w:rPr>
      <w:rFonts w:ascii="Gulim" w:eastAsia="Gulim" w:hAnsi="Gulim" w:cs="Gulim"/>
      <w:b/>
      <w:bCs/>
      <w:kern w:val="0"/>
      <w:sz w:val="24"/>
      <w:szCs w:val="24"/>
    </w:rPr>
  </w:style>
  <w:style w:type="character" w:styleId="a3">
    <w:name w:val="Hyperlink"/>
    <w:basedOn w:val="a0"/>
    <w:uiPriority w:val="99"/>
    <w:semiHidden/>
    <w:unhideWhenUsed/>
    <w:rsid w:val="00ED3B22"/>
    <w:rPr>
      <w:strike w:val="0"/>
      <w:dstrike w:val="0"/>
      <w:color w:val="004276"/>
      <w:u w:val="none"/>
      <w:effect w:val="none"/>
    </w:rPr>
  </w:style>
  <w:style w:type="paragraph" w:customStyle="1" w:styleId="time-hm3v7ddj">
    <w:name w:val="time-hm3v7ddj"/>
    <w:basedOn w:val="a"/>
    <w:rsid w:val="00ED3B22"/>
    <w:pPr>
      <w:widowControl/>
      <w:wordWrap/>
      <w:autoSpaceDE/>
      <w:autoSpaceDN/>
      <w:spacing w:before="100" w:beforeAutospacing="1" w:after="100" w:afterAutospacing="1" w:line="330" w:lineRule="atLeast"/>
      <w:jc w:val="left"/>
    </w:pPr>
    <w:rPr>
      <w:rFonts w:ascii="Gulim" w:eastAsia="Gulim" w:hAnsi="Gulim" w:cs="Gulim"/>
      <w:color w:val="999999"/>
      <w:kern w:val="0"/>
      <w:sz w:val="24"/>
      <w:szCs w:val="24"/>
    </w:rPr>
  </w:style>
  <w:style w:type="character" w:customStyle="1" w:styleId="source-2pxi2vgi">
    <w:name w:val="source-2pxi2vgi"/>
    <w:basedOn w:val="a0"/>
    <w:rsid w:val="00ED3B22"/>
  </w:style>
  <w:style w:type="character" w:customStyle="1" w:styleId="num-1eboy5jv1">
    <w:name w:val="num-1eboy5jv1"/>
    <w:basedOn w:val="a0"/>
    <w:rsid w:val="00ED3B22"/>
    <w:rPr>
      <w:rFonts w:ascii="Georgia" w:hAnsi="Georgia" w:hint="default"/>
      <w:b/>
      <w:bCs/>
      <w:i w:val="0"/>
      <w:iCs w:val="0"/>
      <w:sz w:val="24"/>
      <w:szCs w:val="24"/>
    </w:rPr>
  </w:style>
  <w:style w:type="character" w:customStyle="1" w:styleId="text-3qlcx-yo1">
    <w:name w:val="text-3qlcx-yo1"/>
    <w:basedOn w:val="a0"/>
    <w:rsid w:val="00ED3B22"/>
    <w:rPr>
      <w:b w:val="0"/>
      <w:bCs w:val="0"/>
      <w:color w:val="999999"/>
    </w:rPr>
  </w:style>
  <w:style w:type="paragraph" w:styleId="a4">
    <w:name w:val="Balloon Text"/>
    <w:basedOn w:val="a"/>
    <w:link w:val="Char"/>
    <w:uiPriority w:val="99"/>
    <w:semiHidden/>
    <w:unhideWhenUsed/>
    <w:rsid w:val="00ED3B22"/>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ED3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2560">
      <w:bodyDiv w:val="1"/>
      <w:marLeft w:val="0"/>
      <w:marRight w:val="0"/>
      <w:marTop w:val="0"/>
      <w:marBottom w:val="0"/>
      <w:divBdr>
        <w:top w:val="none" w:sz="0" w:space="0" w:color="auto"/>
        <w:left w:val="none" w:sz="0" w:space="0" w:color="auto"/>
        <w:bottom w:val="none" w:sz="0" w:space="0" w:color="auto"/>
        <w:right w:val="none" w:sz="0" w:space="0" w:color="auto"/>
      </w:divBdr>
      <w:divsChild>
        <w:div w:id="1980726700">
          <w:marLeft w:val="0"/>
          <w:marRight w:val="0"/>
          <w:marTop w:val="0"/>
          <w:marBottom w:val="0"/>
          <w:divBdr>
            <w:top w:val="none" w:sz="0" w:space="0" w:color="auto"/>
            <w:left w:val="none" w:sz="0" w:space="0" w:color="auto"/>
            <w:bottom w:val="none" w:sz="0" w:space="0" w:color="auto"/>
            <w:right w:val="none" w:sz="0" w:space="0" w:color="auto"/>
          </w:divBdr>
          <w:divsChild>
            <w:div w:id="1768647577">
              <w:marLeft w:val="0"/>
              <w:marRight w:val="0"/>
              <w:marTop w:val="0"/>
              <w:marBottom w:val="0"/>
              <w:divBdr>
                <w:top w:val="none" w:sz="0" w:space="0" w:color="auto"/>
                <w:left w:val="none" w:sz="0" w:space="0" w:color="auto"/>
                <w:bottom w:val="none" w:sz="0" w:space="0" w:color="auto"/>
                <w:right w:val="none" w:sz="0" w:space="0" w:color="auto"/>
              </w:divBdr>
              <w:divsChild>
                <w:div w:id="899901550">
                  <w:marLeft w:val="0"/>
                  <w:marRight w:val="0"/>
                  <w:marTop w:val="0"/>
                  <w:marBottom w:val="0"/>
                  <w:divBdr>
                    <w:top w:val="none" w:sz="0" w:space="0" w:color="auto"/>
                    <w:left w:val="none" w:sz="0" w:space="0" w:color="auto"/>
                    <w:bottom w:val="none" w:sz="0" w:space="0" w:color="auto"/>
                    <w:right w:val="none" w:sz="0" w:space="0" w:color="auto"/>
                  </w:divBdr>
                  <w:divsChild>
                    <w:div w:id="318269849">
                      <w:marLeft w:val="0"/>
                      <w:marRight w:val="0"/>
                      <w:marTop w:val="0"/>
                      <w:marBottom w:val="0"/>
                      <w:divBdr>
                        <w:top w:val="none" w:sz="0" w:space="0" w:color="auto"/>
                        <w:left w:val="none" w:sz="0" w:space="0" w:color="auto"/>
                        <w:bottom w:val="none" w:sz="0" w:space="0" w:color="auto"/>
                        <w:right w:val="none" w:sz="0" w:space="0" w:color="auto"/>
                      </w:divBdr>
                      <w:divsChild>
                        <w:div w:id="1805612437">
                          <w:marLeft w:val="0"/>
                          <w:marRight w:val="0"/>
                          <w:marTop w:val="0"/>
                          <w:marBottom w:val="0"/>
                          <w:divBdr>
                            <w:top w:val="none" w:sz="0" w:space="0" w:color="auto"/>
                            <w:left w:val="none" w:sz="0" w:space="0" w:color="auto"/>
                            <w:bottom w:val="none" w:sz="0" w:space="0" w:color="auto"/>
                            <w:right w:val="none" w:sz="0" w:space="0" w:color="auto"/>
                          </w:divBdr>
                          <w:divsChild>
                            <w:div w:id="757335472">
                              <w:marLeft w:val="0"/>
                              <w:marRight w:val="0"/>
                              <w:marTop w:val="0"/>
                              <w:marBottom w:val="0"/>
                              <w:divBdr>
                                <w:top w:val="none" w:sz="0" w:space="0" w:color="auto"/>
                                <w:left w:val="none" w:sz="0" w:space="0" w:color="auto"/>
                                <w:bottom w:val="none" w:sz="0" w:space="0" w:color="auto"/>
                                <w:right w:val="none" w:sz="0" w:space="0" w:color="auto"/>
                              </w:divBdr>
                              <w:divsChild>
                                <w:div w:id="1601797060">
                                  <w:marLeft w:val="0"/>
                                  <w:marRight w:val="0"/>
                                  <w:marTop w:val="0"/>
                                  <w:marBottom w:val="0"/>
                                  <w:divBdr>
                                    <w:top w:val="none" w:sz="0" w:space="0" w:color="auto"/>
                                    <w:left w:val="none" w:sz="0" w:space="0" w:color="auto"/>
                                    <w:bottom w:val="none" w:sz="0" w:space="0" w:color="auto"/>
                                    <w:right w:val="none" w:sz="0" w:space="0" w:color="auto"/>
                                  </w:divBdr>
                                  <w:divsChild>
                                    <w:div w:id="260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2528">
                              <w:marLeft w:val="0"/>
                              <w:marRight w:val="0"/>
                              <w:marTop w:val="0"/>
                              <w:marBottom w:val="0"/>
                              <w:divBdr>
                                <w:top w:val="none" w:sz="0" w:space="0" w:color="auto"/>
                                <w:left w:val="none" w:sz="0" w:space="0" w:color="auto"/>
                                <w:bottom w:val="none" w:sz="0" w:space="0" w:color="auto"/>
                                <w:right w:val="none" w:sz="0" w:space="0" w:color="auto"/>
                              </w:divBdr>
                              <w:divsChild>
                                <w:div w:id="1189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2019-11-17T21:44:00Z</dcterms:created>
  <dcterms:modified xsi:type="dcterms:W3CDTF">2019-11-17T21:44:00Z</dcterms:modified>
</cp:coreProperties>
</file>