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EC" w:rsidRPr="001202EC" w:rsidRDefault="001202EC" w:rsidP="001202EC">
      <w:pPr>
        <w:widowControl/>
        <w:wordWrap/>
        <w:autoSpaceDE/>
        <w:autoSpaceDN/>
        <w:spacing w:after="0" w:line="240" w:lineRule="auto"/>
        <w:jc w:val="left"/>
        <w:rPr>
          <w:rFonts w:ascii="Helvetica" w:eastAsia="Gulim" w:hAnsi="Helvetica" w:cs="Helvetica"/>
          <w:kern w:val="0"/>
          <w:sz w:val="24"/>
          <w:szCs w:val="24"/>
          <w:lang w:eastAsia="zh-CN"/>
        </w:rPr>
      </w:pPr>
      <w:r w:rsidRPr="001202EC">
        <w:rPr>
          <w:rFonts w:ascii="New Gulim" w:eastAsia="New Gulim" w:hAnsi="New Gulim" w:cs="New Gulim"/>
          <w:kern w:val="0"/>
          <w:sz w:val="24"/>
          <w:szCs w:val="24"/>
          <w:lang w:eastAsia="zh-CN"/>
        </w:rPr>
        <w:t>复</w:t>
      </w:r>
      <w:r w:rsidRPr="001202EC">
        <w:rPr>
          <w:rFonts w:ascii="Malgun Gothic" w:eastAsia="Malgun Gothic" w:hAnsi="Malgun Gothic" w:cs="Malgun Gothic"/>
          <w:kern w:val="0"/>
          <w:sz w:val="24"/>
          <w:szCs w:val="24"/>
          <w:lang w:eastAsia="zh-CN"/>
        </w:rPr>
        <w:t>旦科</w:t>
      </w:r>
      <w:r w:rsidRPr="001202EC">
        <w:rPr>
          <w:rFonts w:ascii="New Gulim" w:eastAsia="New Gulim" w:hAnsi="New Gulim" w:cs="New Gulim"/>
          <w:kern w:val="0"/>
          <w:sz w:val="24"/>
          <w:szCs w:val="24"/>
          <w:lang w:eastAsia="zh-CN"/>
        </w:rPr>
        <w:t>学</w:t>
      </w:r>
      <w:r w:rsidRPr="001202EC">
        <w:rPr>
          <w:rFonts w:ascii="Malgun Gothic" w:eastAsia="Malgun Gothic" w:hAnsi="Malgun Gothic" w:cs="Malgun Gothic"/>
          <w:kern w:val="0"/>
          <w:sz w:val="24"/>
          <w:szCs w:val="24"/>
          <w:lang w:eastAsia="zh-CN"/>
        </w:rPr>
        <w:t>家</w:t>
      </w:r>
      <w:r w:rsidRPr="001202EC">
        <w:rPr>
          <w:rFonts w:ascii="New Gulim" w:eastAsia="New Gulim" w:hAnsi="New Gulim" w:cs="New Gulim"/>
          <w:kern w:val="0"/>
          <w:sz w:val="24"/>
          <w:szCs w:val="24"/>
          <w:lang w:eastAsia="zh-CN"/>
        </w:rPr>
        <w:t>发</w:t>
      </w:r>
      <w:r w:rsidRPr="001202EC">
        <w:rPr>
          <w:rFonts w:ascii="Malgun Gothic" w:eastAsia="Malgun Gothic" w:hAnsi="Malgun Gothic" w:cs="Malgun Gothic"/>
          <w:kern w:val="0"/>
          <w:sz w:val="24"/>
          <w:szCs w:val="24"/>
          <w:lang w:eastAsia="zh-CN"/>
        </w:rPr>
        <w:t>明仿生</w:t>
      </w:r>
      <w:r w:rsidRPr="001202EC">
        <w:rPr>
          <w:rFonts w:ascii="New Gulim" w:eastAsia="New Gulim" w:hAnsi="New Gulim" w:cs="New Gulim"/>
          <w:kern w:val="0"/>
          <w:sz w:val="24"/>
          <w:szCs w:val="24"/>
          <w:lang w:eastAsia="zh-CN"/>
        </w:rPr>
        <w:t>纤维传</w:t>
      </w:r>
      <w:r w:rsidRPr="001202EC">
        <w:rPr>
          <w:rFonts w:ascii="Malgun Gothic" w:eastAsia="Malgun Gothic" w:hAnsi="Malgun Gothic" w:cs="Malgun Gothic"/>
          <w:kern w:val="0"/>
          <w:sz w:val="24"/>
          <w:szCs w:val="24"/>
          <w:lang w:eastAsia="zh-CN"/>
        </w:rPr>
        <w:t>感器</w:t>
      </w:r>
      <w:r w:rsidRPr="001202EC">
        <w:rPr>
          <w:rFonts w:ascii="Helvetica" w:eastAsia="Gulim" w:hAnsi="Helvetica" w:cs="Helvetica"/>
          <w:kern w:val="0"/>
          <w:sz w:val="24"/>
          <w:szCs w:val="24"/>
          <w:lang w:eastAsia="zh-CN"/>
        </w:rPr>
        <w:t xml:space="preserve"> </w:t>
      </w:r>
      <w:r w:rsidRPr="001202EC">
        <w:rPr>
          <w:rFonts w:ascii="Helvetica" w:eastAsia="Gulim" w:hAnsi="Helvetica" w:cs="Helvetica"/>
          <w:kern w:val="0"/>
          <w:sz w:val="24"/>
          <w:szCs w:val="24"/>
          <w:lang w:eastAsia="zh-CN"/>
        </w:rPr>
        <w:t>可</w:t>
      </w:r>
      <w:r w:rsidRPr="001202EC">
        <w:rPr>
          <w:rFonts w:ascii="New Gulim" w:eastAsia="New Gulim" w:hAnsi="New Gulim" w:cs="New Gulim"/>
          <w:kern w:val="0"/>
          <w:sz w:val="24"/>
          <w:szCs w:val="24"/>
          <w:lang w:eastAsia="zh-CN"/>
        </w:rPr>
        <w:t>实时</w:t>
      </w:r>
      <w:r w:rsidRPr="001202EC">
        <w:rPr>
          <w:rFonts w:ascii="Malgun Gothic" w:eastAsia="Malgun Gothic" w:hAnsi="Malgun Gothic" w:cs="Malgun Gothic"/>
          <w:kern w:val="0"/>
          <w:sz w:val="24"/>
          <w:szCs w:val="24"/>
          <w:lang w:eastAsia="zh-CN"/>
        </w:rPr>
        <w:t>、准确</w:t>
      </w:r>
      <w:r w:rsidRPr="001202EC">
        <w:rPr>
          <w:rFonts w:ascii="New Gulim" w:eastAsia="New Gulim" w:hAnsi="New Gulim" w:cs="New Gulim"/>
          <w:kern w:val="0"/>
          <w:sz w:val="24"/>
          <w:szCs w:val="24"/>
          <w:lang w:eastAsia="zh-CN"/>
        </w:rPr>
        <w:t>监测</w:t>
      </w:r>
      <w:r w:rsidRPr="001202EC">
        <w:rPr>
          <w:rFonts w:ascii="Malgun Gothic" w:eastAsia="Malgun Gothic" w:hAnsi="Malgun Gothic" w:cs="Malgun Gothic"/>
          <w:kern w:val="0"/>
          <w:sz w:val="24"/>
          <w:szCs w:val="24"/>
          <w:lang w:eastAsia="zh-CN"/>
        </w:rPr>
        <w:t>人体健康</w:t>
      </w:r>
      <w:r w:rsidRPr="001202EC">
        <w:rPr>
          <w:rFonts w:ascii="Helvetica" w:eastAsia="Gulim" w:hAnsi="Helvetica" w:cs="Helvetica"/>
          <w:kern w:val="0"/>
          <w:sz w:val="24"/>
          <w:szCs w:val="24"/>
          <w:lang w:eastAsia="zh-CN"/>
        </w:rPr>
        <w:t xml:space="preserve"> </w:t>
      </w:r>
    </w:p>
    <w:p w:rsidR="001202EC" w:rsidRPr="001202EC" w:rsidRDefault="001202EC" w:rsidP="001202E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Helvetica" w:eastAsia="Gulim" w:hAnsi="Helvetica" w:cs="Helvetica"/>
          <w:kern w:val="0"/>
          <w:sz w:val="24"/>
          <w:szCs w:val="24"/>
          <w:lang w:eastAsia="zh-CN"/>
        </w:rPr>
      </w:pPr>
      <w:bookmarkStart w:id="0" w:name="_GoBack"/>
      <w:bookmarkEnd w:id="0"/>
      <w:r w:rsidRPr="001202EC">
        <w:rPr>
          <w:rFonts w:ascii="Helvetica" w:eastAsia="Gulim" w:hAnsi="Helvetica" w:cs="Helvetica"/>
          <w:kern w:val="0"/>
          <w:sz w:val="24"/>
          <w:szCs w:val="24"/>
          <w:lang w:eastAsia="zh-CN"/>
        </w:rPr>
        <w:t xml:space="preserve">        </w:t>
      </w:r>
      <w:r w:rsidRPr="001202EC">
        <w:rPr>
          <w:rFonts w:ascii="Helvetica" w:eastAsia="Gulim" w:hAnsi="Helvetica" w:cs="Helvetica"/>
          <w:kern w:val="0"/>
          <w:sz w:val="24"/>
          <w:szCs w:val="24"/>
          <w:lang w:eastAsia="zh-CN"/>
        </w:rPr>
        <w:t>新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华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社上海</w:t>
      </w:r>
      <w:r w:rsidRPr="001202EC">
        <w:rPr>
          <w:rFonts w:ascii="Helvetica" w:eastAsia="Gulim" w:hAnsi="Helvetica" w:cs="Helvetica"/>
          <w:kern w:val="0"/>
          <w:sz w:val="24"/>
          <w:szCs w:val="24"/>
          <w:lang w:eastAsia="zh-CN"/>
        </w:rPr>
        <w:t>11</w:t>
      </w:r>
      <w:r w:rsidRPr="001202EC">
        <w:rPr>
          <w:rFonts w:ascii="Helvetica" w:eastAsia="Gulim" w:hAnsi="Helvetica" w:cs="Helvetica"/>
          <w:kern w:val="0"/>
          <w:sz w:val="24"/>
          <w:szCs w:val="24"/>
          <w:lang w:eastAsia="zh-CN"/>
        </w:rPr>
        <w:t>月</w:t>
      </w:r>
      <w:r w:rsidRPr="001202EC">
        <w:rPr>
          <w:rFonts w:ascii="Helvetica" w:eastAsia="Gulim" w:hAnsi="Helvetica" w:cs="Helvetica"/>
          <w:kern w:val="0"/>
          <w:sz w:val="24"/>
          <w:szCs w:val="24"/>
          <w:lang w:eastAsia="zh-CN"/>
        </w:rPr>
        <w:t>16</w:t>
      </w:r>
      <w:r w:rsidRPr="001202EC">
        <w:rPr>
          <w:rFonts w:ascii="Helvetica" w:eastAsia="Gulim" w:hAnsi="Helvetica" w:cs="Helvetica"/>
          <w:kern w:val="0"/>
          <w:sz w:val="24"/>
          <w:szCs w:val="24"/>
          <w:lang w:eastAsia="zh-CN"/>
        </w:rPr>
        <w:t>日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电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（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吴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振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东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、王宛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艺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）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复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旦大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学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科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学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家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研发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一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种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可注射的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纤维状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生物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传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感器，植入后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该传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感器就像毛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发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一般附在皮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肤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表面，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纤细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柔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软并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可以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实现对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体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内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多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种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化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学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物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质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的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长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期、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实时监测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。</w:t>
      </w:r>
    </w:p>
    <w:p w:rsidR="001202EC" w:rsidRPr="001202EC" w:rsidRDefault="001202EC" w:rsidP="001202E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Helvetica" w:eastAsia="Gulim" w:hAnsi="Helvetica" w:cs="Helvetica"/>
          <w:kern w:val="0"/>
          <w:sz w:val="24"/>
          <w:szCs w:val="24"/>
          <w:lang w:eastAsia="zh-CN"/>
        </w:rPr>
      </w:pPr>
      <w:r w:rsidRPr="001202EC">
        <w:rPr>
          <w:rFonts w:ascii="Helvetica" w:eastAsia="Gulim" w:hAnsi="Helvetica" w:cs="Helvetica"/>
          <w:kern w:val="0"/>
          <w:sz w:val="24"/>
          <w:szCs w:val="24"/>
          <w:lang w:eastAsia="zh-CN"/>
        </w:rPr>
        <w:t xml:space="preserve">        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随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着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医疗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技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术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的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发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展，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个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人生理信息的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实时监测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及其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带来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的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个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体化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医疗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受到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关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注。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电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化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学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生物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传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感器是一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类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可以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将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化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学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信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号转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化成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电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信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号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的装置，可用于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监测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特定化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学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物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质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，在可穿戴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医疗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等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领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域有着广泛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应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用。</w:t>
      </w:r>
    </w:p>
    <w:p w:rsidR="001202EC" w:rsidRPr="001202EC" w:rsidRDefault="001202EC" w:rsidP="001202E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Helvetica" w:eastAsia="Gulim" w:hAnsi="Helvetica" w:cs="Helvetica"/>
          <w:kern w:val="0"/>
          <w:sz w:val="24"/>
          <w:szCs w:val="24"/>
          <w:lang w:eastAsia="zh-CN"/>
        </w:rPr>
      </w:pPr>
      <w:r w:rsidRPr="001202EC">
        <w:rPr>
          <w:rFonts w:ascii="Helvetica" w:eastAsia="Gulim" w:hAnsi="Helvetica" w:cs="Helvetica"/>
          <w:kern w:val="0"/>
          <w:sz w:val="24"/>
          <w:szCs w:val="24"/>
          <w:lang w:eastAsia="zh-CN"/>
        </w:rPr>
        <w:t xml:space="preserve">        </w:t>
      </w:r>
      <w:r w:rsidRPr="001202EC">
        <w:rPr>
          <w:rFonts w:ascii="Helvetica" w:eastAsia="Gulim" w:hAnsi="Helvetica" w:cs="Helvetica"/>
          <w:kern w:val="0"/>
          <w:sz w:val="24"/>
          <w:szCs w:val="24"/>
          <w:lang w:eastAsia="zh-CN"/>
        </w:rPr>
        <w:t>据介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绍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，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现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有的可植入式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传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感器因其材料本身模量大，存在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刚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性器件和柔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软组织间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的重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复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机械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损伤问题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。此外，基于二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维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平面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结构设计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的植入式器件很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难实现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微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创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植入，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导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致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难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以和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组织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形成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稳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定界面，无法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实现长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期准确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监测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，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从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而影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响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到信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号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采集和生物安全。</w:t>
      </w:r>
    </w:p>
    <w:p w:rsidR="001202EC" w:rsidRPr="001202EC" w:rsidRDefault="001202EC" w:rsidP="001202E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Helvetica" w:eastAsia="Gulim" w:hAnsi="Helvetica" w:cs="Helvetica"/>
          <w:kern w:val="0"/>
          <w:sz w:val="24"/>
          <w:szCs w:val="24"/>
          <w:lang w:eastAsia="zh-CN"/>
        </w:rPr>
      </w:pPr>
      <w:r w:rsidRPr="001202EC">
        <w:rPr>
          <w:rFonts w:ascii="Helvetica" w:eastAsia="Gulim" w:hAnsi="Helvetica" w:cs="Helvetica"/>
          <w:kern w:val="0"/>
          <w:sz w:val="24"/>
          <w:szCs w:val="24"/>
          <w:lang w:eastAsia="zh-CN"/>
        </w:rPr>
        <w:t xml:space="preserve">        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复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旦大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学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高分子科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学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系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教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授彭慧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胜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、副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教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授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孙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雪梅，生命科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学学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院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教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授</w:t>
      </w:r>
      <w:proofErr w:type="gramStart"/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俞</w:t>
      </w:r>
      <w:proofErr w:type="gramEnd"/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洪波，航空航天系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教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授徐凡等多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学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科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团队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另辟蹊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径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，通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过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仿生肌肉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结构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的方法，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设计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了具有多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级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螺旋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结构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的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纤维状电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化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学传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感器。力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学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模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拟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和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纳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米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压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痕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实验证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明，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碳纳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米管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纤维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相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对传统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的植入材料（金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丝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、聚二甲基硅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氧烷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等）具有更低的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弯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曲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内应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力，且其抗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弯刚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度相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对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于其他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传统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植入材料更接近柔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软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的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组织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。同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时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，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团队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利用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与纤维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一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维结构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相适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应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的注射方法，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将纤维状传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感器准确植入至目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标区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域，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纤维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在体外的形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态类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似于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动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物毛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发贴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附在皮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肤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表面。</w:t>
      </w:r>
    </w:p>
    <w:p w:rsidR="001202EC" w:rsidRPr="001202EC" w:rsidRDefault="001202EC" w:rsidP="001202E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Helvetica" w:eastAsia="Gulim" w:hAnsi="Helvetica" w:cs="Helvetica"/>
          <w:kern w:val="0"/>
          <w:sz w:val="24"/>
          <w:szCs w:val="24"/>
          <w:lang w:eastAsia="zh-CN"/>
        </w:rPr>
      </w:pPr>
      <w:r w:rsidRPr="001202EC">
        <w:rPr>
          <w:rFonts w:ascii="Helvetica" w:eastAsia="Gulim" w:hAnsi="Helvetica" w:cs="Helvetica"/>
          <w:kern w:val="0"/>
          <w:sz w:val="24"/>
          <w:szCs w:val="24"/>
          <w:lang w:eastAsia="zh-CN"/>
        </w:rPr>
        <w:t xml:space="preserve">        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随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后的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细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胞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实验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及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组织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切片表明，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纤维状传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感器在注射后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没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有使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动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物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产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生炎症反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应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和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疤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痕，且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与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周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围组织结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合良好，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纤维传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感器具有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优异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的生物相容性和生物整合性。</w:t>
      </w:r>
    </w:p>
    <w:p w:rsidR="001202EC" w:rsidRPr="001202EC" w:rsidRDefault="001202EC" w:rsidP="001202E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Helvetica" w:eastAsia="Gulim" w:hAnsi="Helvetica" w:cs="Helvetica"/>
          <w:kern w:val="0"/>
          <w:sz w:val="24"/>
          <w:szCs w:val="24"/>
          <w:lang w:eastAsia="zh-CN"/>
        </w:rPr>
      </w:pPr>
      <w:r w:rsidRPr="001202EC">
        <w:rPr>
          <w:rFonts w:ascii="Helvetica" w:eastAsia="Gulim" w:hAnsi="Helvetica" w:cs="Helvetica"/>
          <w:kern w:val="0"/>
          <w:sz w:val="24"/>
          <w:szCs w:val="24"/>
          <w:lang w:eastAsia="zh-CN"/>
        </w:rPr>
        <w:t xml:space="preserve">        </w:t>
      </w:r>
      <w:r w:rsidRPr="001202EC">
        <w:rPr>
          <w:rFonts w:ascii="Helvetica" w:eastAsia="Gulim" w:hAnsi="Helvetica" w:cs="Helvetica"/>
          <w:kern w:val="0"/>
          <w:sz w:val="24"/>
          <w:szCs w:val="24"/>
          <w:lang w:eastAsia="zh-CN"/>
        </w:rPr>
        <w:t>据介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绍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，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这项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工作在生物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电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子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学领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域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发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展出一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个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全新方向，通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过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集成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电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路、</w:t>
      </w:r>
      <w:proofErr w:type="gramStart"/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蓝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牙和</w:t>
      </w:r>
      <w:proofErr w:type="gramEnd"/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相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应软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件，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纤维状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生物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传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感器可</w:t>
      </w:r>
      <w:proofErr w:type="gramStart"/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远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程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对</w:t>
      </w:r>
      <w:proofErr w:type="gramEnd"/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生理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数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据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进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行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实时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采集，且器件可在血管中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稳</w:t>
      </w:r>
      <w:r w:rsidRPr="001202EC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定工作</w:t>
      </w:r>
      <w:r w:rsidRPr="001202EC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长达</w:t>
      </w:r>
      <w:r w:rsidRPr="001202EC">
        <w:rPr>
          <w:rFonts w:ascii="Helvetica" w:eastAsia="Gulim" w:hAnsi="Helvetica" w:cs="Helvetica"/>
          <w:kern w:val="0"/>
          <w:sz w:val="24"/>
          <w:szCs w:val="24"/>
          <w:lang w:eastAsia="zh-CN"/>
        </w:rPr>
        <w:t>4</w:t>
      </w:r>
      <w:r w:rsidRPr="001202EC">
        <w:rPr>
          <w:rFonts w:ascii="Helvetica" w:eastAsia="Gulim" w:hAnsi="Helvetica" w:cs="Helvetica"/>
          <w:kern w:val="0"/>
          <w:sz w:val="24"/>
          <w:szCs w:val="24"/>
          <w:lang w:eastAsia="zh-CN"/>
        </w:rPr>
        <w:t>周。</w:t>
      </w:r>
    </w:p>
    <w:p w:rsidR="0077571E" w:rsidRPr="001202EC" w:rsidRDefault="0077571E">
      <w:pPr>
        <w:rPr>
          <w:lang w:eastAsia="zh-CN"/>
        </w:rPr>
      </w:pPr>
    </w:p>
    <w:sectPr w:rsidR="0077571E" w:rsidRPr="001202EC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EC"/>
    <w:rsid w:val="001202EC"/>
    <w:rsid w:val="0077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2EC"/>
    <w:rPr>
      <w:strike w:val="0"/>
      <w:dstrike w:val="0"/>
      <w:color w:val="333333"/>
      <w:u w:val="none"/>
      <w:effect w:val="none"/>
    </w:rPr>
  </w:style>
  <w:style w:type="character" w:styleId="a4">
    <w:name w:val="Emphasis"/>
    <w:basedOn w:val="a0"/>
    <w:uiPriority w:val="20"/>
    <w:qFormat/>
    <w:rsid w:val="001202EC"/>
    <w:rPr>
      <w:b w:val="0"/>
      <w:bCs w:val="0"/>
      <w:i w:val="0"/>
      <w:iCs w:val="0"/>
    </w:rPr>
  </w:style>
  <w:style w:type="character" w:customStyle="1" w:styleId="h-time">
    <w:name w:val="h-time"/>
    <w:basedOn w:val="a0"/>
    <w:rsid w:val="001202EC"/>
  </w:style>
  <w:style w:type="paragraph" w:styleId="a5">
    <w:name w:val="Normal (Web)"/>
    <w:basedOn w:val="a"/>
    <w:uiPriority w:val="99"/>
    <w:semiHidden/>
    <w:unhideWhenUsed/>
    <w:rsid w:val="001202E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202E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202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2EC"/>
    <w:rPr>
      <w:strike w:val="0"/>
      <w:dstrike w:val="0"/>
      <w:color w:val="333333"/>
      <w:u w:val="none"/>
      <w:effect w:val="none"/>
    </w:rPr>
  </w:style>
  <w:style w:type="character" w:styleId="a4">
    <w:name w:val="Emphasis"/>
    <w:basedOn w:val="a0"/>
    <w:uiPriority w:val="20"/>
    <w:qFormat/>
    <w:rsid w:val="001202EC"/>
    <w:rPr>
      <w:b w:val="0"/>
      <w:bCs w:val="0"/>
      <w:i w:val="0"/>
      <w:iCs w:val="0"/>
    </w:rPr>
  </w:style>
  <w:style w:type="character" w:customStyle="1" w:styleId="h-time">
    <w:name w:val="h-time"/>
    <w:basedOn w:val="a0"/>
    <w:rsid w:val="001202EC"/>
  </w:style>
  <w:style w:type="paragraph" w:styleId="a5">
    <w:name w:val="Normal (Web)"/>
    <w:basedOn w:val="a"/>
    <w:uiPriority w:val="99"/>
    <w:semiHidden/>
    <w:unhideWhenUsed/>
    <w:rsid w:val="001202E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202E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202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5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8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2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70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8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6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9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0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2019-11-21T23:11:00Z</dcterms:created>
  <dcterms:modified xsi:type="dcterms:W3CDTF">2019-11-21T23:12:00Z</dcterms:modified>
</cp:coreProperties>
</file>